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6E" w:rsidRDefault="007E7F6E" w:rsidP="007E7F6E">
      <w:pPr>
        <w:pStyle w:val="a3"/>
        <w:numPr>
          <w:ilvl w:val="2"/>
          <w:numId w:val="1"/>
        </w:numPr>
        <w:jc w:val="both"/>
        <w:rPr>
          <w:rFonts w:ascii="Times New Roman" w:hAnsi="Times New Roman" w:cs="Times New Roman"/>
          <w:b/>
          <w:sz w:val="28"/>
          <w:szCs w:val="28"/>
        </w:rPr>
      </w:pPr>
      <w:r w:rsidRPr="000E57BD">
        <w:rPr>
          <w:rFonts w:ascii="Times New Roman" w:hAnsi="Times New Roman" w:cs="Times New Roman"/>
          <w:b/>
          <w:sz w:val="28"/>
          <w:szCs w:val="28"/>
        </w:rPr>
        <w:t>Значимые для разработки и реализации Программы характеристики</w:t>
      </w:r>
      <w:r>
        <w:rPr>
          <w:rFonts w:ascii="Times New Roman" w:hAnsi="Times New Roman" w:cs="Times New Roman"/>
          <w:b/>
          <w:sz w:val="28"/>
          <w:szCs w:val="28"/>
        </w:rPr>
        <w:t xml:space="preserve"> -</w:t>
      </w:r>
      <w:r w:rsidRPr="000E57BD">
        <w:rPr>
          <w:rFonts w:ascii="Times New Roman" w:hAnsi="Times New Roman" w:cs="Times New Roman"/>
          <w:b/>
          <w:sz w:val="28"/>
          <w:szCs w:val="28"/>
        </w:rPr>
        <w:t xml:space="preserve"> </w:t>
      </w:r>
    </w:p>
    <w:p w:rsidR="007E7F6E" w:rsidRPr="000E57BD" w:rsidRDefault="007E7F6E" w:rsidP="007E7F6E">
      <w:pPr>
        <w:pStyle w:val="a3"/>
        <w:ind w:left="1800"/>
        <w:jc w:val="both"/>
        <w:rPr>
          <w:rFonts w:ascii="Times New Roman" w:hAnsi="Times New Roman" w:cs="Times New Roman"/>
          <w:b/>
          <w:sz w:val="28"/>
          <w:szCs w:val="28"/>
        </w:rPr>
      </w:pPr>
      <w:r>
        <w:rPr>
          <w:rFonts w:ascii="Times New Roman" w:hAnsi="Times New Roman" w:cs="Times New Roman"/>
          <w:b/>
          <w:sz w:val="28"/>
          <w:szCs w:val="28"/>
        </w:rPr>
        <w:t>возрастные особенности (</w:t>
      </w:r>
      <w:r w:rsidRPr="00DC3DB1">
        <w:rPr>
          <w:rFonts w:ascii="Times New Roman" w:hAnsi="Times New Roman" w:cs="Times New Roman"/>
          <w:sz w:val="28"/>
          <w:szCs w:val="28"/>
        </w:rPr>
        <w:t>приложение 4)</w:t>
      </w:r>
    </w:p>
    <w:p w:rsidR="007E7F6E" w:rsidRPr="002A5B37" w:rsidRDefault="007E7F6E" w:rsidP="007E7F6E">
      <w:pPr>
        <w:jc w:val="both"/>
        <w:rPr>
          <w:rFonts w:ascii="Times New Roman" w:hAnsi="Times New Roman" w:cs="Times New Roman"/>
          <w:b/>
          <w:i/>
          <w:sz w:val="28"/>
          <w:szCs w:val="28"/>
        </w:rPr>
      </w:pPr>
      <w:r w:rsidRPr="002A5B37">
        <w:rPr>
          <w:rFonts w:ascii="Times New Roman" w:hAnsi="Times New Roman" w:cs="Times New Roman"/>
          <w:b/>
          <w:i/>
          <w:sz w:val="28"/>
          <w:szCs w:val="28"/>
        </w:rPr>
        <w:t>1.1.3.1</w:t>
      </w:r>
      <w:r w:rsidRPr="002A5B37">
        <w:rPr>
          <w:rFonts w:ascii="Times New Roman" w:hAnsi="Times New Roman" w:cs="Times New Roman"/>
          <w:b/>
          <w:i/>
          <w:sz w:val="28"/>
          <w:szCs w:val="28"/>
        </w:rPr>
        <w:tab/>
        <w:t>Характеристики особенностей развития детей раннего возраста</w:t>
      </w:r>
    </w:p>
    <w:p w:rsidR="007E7F6E" w:rsidRDefault="007E7F6E" w:rsidP="007E7F6E">
      <w:pPr>
        <w:jc w:val="both"/>
        <w:rPr>
          <w:rFonts w:ascii="Times New Roman" w:hAnsi="Times New Roman" w:cs="Times New Roman"/>
          <w:sz w:val="28"/>
          <w:szCs w:val="28"/>
        </w:rPr>
      </w:pPr>
      <w:r>
        <w:rPr>
          <w:rFonts w:ascii="Times New Roman" w:hAnsi="Times New Roman" w:cs="Times New Roman"/>
          <w:b/>
          <w:i/>
          <w:sz w:val="28"/>
          <w:szCs w:val="28"/>
        </w:rPr>
        <w:t xml:space="preserve">Ранний возраст </w:t>
      </w:r>
      <w:r w:rsidRPr="00746B08">
        <w:rPr>
          <w:rFonts w:ascii="Times New Roman" w:hAnsi="Times New Roman" w:cs="Times New Roman"/>
          <w:i/>
          <w:sz w:val="28"/>
          <w:szCs w:val="28"/>
        </w:rPr>
        <w:t>(1-3 лет)</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трёх лет.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Этому возрасту свойственно удовлетворение ребёнком естественных психофизиологических потребностей:</w:t>
      </w:r>
    </w:p>
    <w:p w:rsidR="007E7F6E" w:rsidRDefault="007E7F6E" w:rsidP="007E7F6E">
      <w:pPr>
        <w:spacing w:after="0" w:line="360" w:lineRule="auto"/>
        <w:jc w:val="both"/>
        <w:rPr>
          <w:rFonts w:ascii="Times New Roman" w:hAnsi="Times New Roman" w:cs="Times New Roman"/>
          <w:sz w:val="28"/>
          <w:szCs w:val="28"/>
        </w:rPr>
      </w:pPr>
      <w:r w:rsidRPr="006C5F15">
        <w:rPr>
          <w:rFonts w:ascii="Times New Roman" w:hAnsi="Times New Roman" w:cs="Times New Roman"/>
          <w:sz w:val="28"/>
          <w:szCs w:val="28"/>
        </w:rPr>
        <w:t>-сенсомоторной потребности;</w:t>
      </w:r>
    </w:p>
    <w:p w:rsidR="007E7F6E" w:rsidRPr="006C5F15"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C5F15">
        <w:rPr>
          <w:rFonts w:ascii="Times New Roman" w:hAnsi="Times New Roman" w:cs="Times New Roman"/>
          <w:sz w:val="28"/>
          <w:szCs w:val="28"/>
        </w:rPr>
        <w:t xml:space="preserve"> потребность в эмоциональном контакте;   </w:t>
      </w:r>
    </w:p>
    <w:p w:rsidR="007E7F6E" w:rsidRPr="006C5F15"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5F15">
        <w:rPr>
          <w:rFonts w:ascii="Times New Roman" w:hAnsi="Times New Roman" w:cs="Times New Roman"/>
          <w:sz w:val="28"/>
          <w:szCs w:val="28"/>
        </w:rPr>
        <w:t xml:space="preserve">потребности во взаимодействии и общении со взрослыми: (контактное общение в 2-3 мес.; познавательное общение в 3-10 мес.; вербально- невербальное в 10 мес.-1,5 года; игровое и деловое общение в 1,5 года-3 года). </w:t>
      </w:r>
    </w:p>
    <w:p w:rsidR="007E7F6E" w:rsidRPr="006C5F15"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5F15">
        <w:rPr>
          <w:rFonts w:ascii="Times New Roman" w:hAnsi="Times New Roman" w:cs="Times New Roman"/>
          <w:sz w:val="28"/>
          <w:szCs w:val="28"/>
        </w:rPr>
        <w:t xml:space="preserve">Специфичностью проявления нервных процессов у ребенка - это: </w:t>
      </w:r>
    </w:p>
    <w:p w:rsidR="007E7F6E" w:rsidRPr="006C5F15"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C5F15">
        <w:rPr>
          <w:rFonts w:ascii="Times New Roman" w:hAnsi="Times New Roman" w:cs="Times New Roman"/>
          <w:sz w:val="28"/>
          <w:szCs w:val="28"/>
        </w:rPr>
        <w:t xml:space="preserve"> легкость выработки условных рефлексов, но при этом же сложность их изменения; </w:t>
      </w:r>
    </w:p>
    <w:p w:rsidR="007E7F6E" w:rsidRPr="006C5F15"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5F15">
        <w:rPr>
          <w:rFonts w:ascii="Times New Roman" w:hAnsi="Times New Roman" w:cs="Times New Roman"/>
          <w:sz w:val="28"/>
          <w:szCs w:val="28"/>
        </w:rPr>
        <w:t xml:space="preserve">повышенная эмоциональная возбудимость; </w:t>
      </w:r>
    </w:p>
    <w:p w:rsidR="007E7F6E" w:rsidRPr="006C5F15"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5F15">
        <w:rPr>
          <w:rFonts w:ascii="Times New Roman" w:hAnsi="Times New Roman" w:cs="Times New Roman"/>
          <w:sz w:val="28"/>
          <w:szCs w:val="28"/>
        </w:rPr>
        <w:t xml:space="preserve">сложность переключения процессов возбуждения и торможения; </w:t>
      </w:r>
    </w:p>
    <w:p w:rsidR="007E7F6E" w:rsidRPr="006C5F15"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C5F15">
        <w:rPr>
          <w:rFonts w:ascii="Times New Roman" w:hAnsi="Times New Roman" w:cs="Times New Roman"/>
          <w:sz w:val="28"/>
          <w:szCs w:val="28"/>
        </w:rPr>
        <w:t xml:space="preserve"> повышенная эмоциональная утомляемость. </w:t>
      </w:r>
    </w:p>
    <w:p w:rsidR="007E7F6E" w:rsidRDefault="007E7F6E" w:rsidP="007E7F6E">
      <w:pPr>
        <w:spacing w:after="0" w:line="360" w:lineRule="auto"/>
        <w:ind w:firstLine="709"/>
        <w:jc w:val="both"/>
        <w:rPr>
          <w:rFonts w:ascii="Times New Roman" w:hAnsi="Times New Roman" w:cs="Times New Roman"/>
          <w:sz w:val="28"/>
          <w:szCs w:val="28"/>
        </w:rPr>
      </w:pPr>
      <w:r w:rsidRPr="00F402B9">
        <w:rPr>
          <w:rFonts w:ascii="Times New Roman" w:hAnsi="Times New Roman" w:cs="Times New Roman"/>
          <w:b/>
          <w:i/>
          <w:sz w:val="28"/>
          <w:szCs w:val="28"/>
        </w:rPr>
        <w:t>На третьем году жизни</w:t>
      </w:r>
      <w:r w:rsidRPr="000E57BD">
        <w:rPr>
          <w:rFonts w:ascii="Times New Roman" w:hAnsi="Times New Roman" w:cs="Times New Roman"/>
          <w:sz w:val="28"/>
          <w:szCs w:val="28"/>
        </w:rPr>
        <w:t xml:space="preserve">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w:t>
      </w:r>
      <w:r w:rsidRPr="000E57BD">
        <w:rPr>
          <w:rFonts w:ascii="Times New Roman" w:hAnsi="Times New Roman" w:cs="Times New Roman"/>
          <w:sz w:val="28"/>
          <w:szCs w:val="28"/>
        </w:rPr>
        <w:lastRenderedPageBreak/>
        <w:t xml:space="preserve">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7E7F6E" w:rsidRPr="000E57BD"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w:t>
      </w:r>
      <w:r>
        <w:rPr>
          <w:rFonts w:ascii="Times New Roman" w:hAnsi="Times New Roman" w:cs="Times New Roman"/>
          <w:sz w:val="28"/>
          <w:szCs w:val="28"/>
        </w:rPr>
        <w:t xml:space="preserve"> освоение грамматических форм.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7E7F6E" w:rsidRPr="00C46FF2" w:rsidRDefault="007E7F6E" w:rsidP="007E7F6E">
      <w:pPr>
        <w:spacing w:after="0" w:line="360" w:lineRule="auto"/>
        <w:ind w:firstLine="709"/>
        <w:jc w:val="both"/>
        <w:rPr>
          <w:rFonts w:ascii="Times New Roman" w:hAnsi="Times New Roman" w:cs="Times New Roman"/>
          <w:i/>
          <w:sz w:val="28"/>
          <w:szCs w:val="28"/>
        </w:rPr>
      </w:pPr>
      <w:r w:rsidRPr="00C46FF2">
        <w:rPr>
          <w:rFonts w:ascii="Times New Roman" w:hAnsi="Times New Roman" w:cs="Times New Roman"/>
          <w:i/>
          <w:sz w:val="28"/>
          <w:szCs w:val="28"/>
        </w:rPr>
        <w:t>1.1.3.2</w:t>
      </w:r>
      <w:r w:rsidRPr="00C46FF2">
        <w:rPr>
          <w:rFonts w:ascii="Times New Roman" w:hAnsi="Times New Roman" w:cs="Times New Roman"/>
          <w:i/>
          <w:sz w:val="28"/>
          <w:szCs w:val="28"/>
        </w:rPr>
        <w:tab/>
        <w:t>Характеристики особенностей развития детей дошкольного возраста</w:t>
      </w:r>
      <w:r>
        <w:rPr>
          <w:rFonts w:ascii="Times New Roman" w:hAnsi="Times New Roman" w:cs="Times New Roman"/>
          <w:i/>
          <w:sz w:val="28"/>
          <w:szCs w:val="28"/>
        </w:rPr>
        <w:t xml:space="preserve"> (</w:t>
      </w:r>
      <w:r w:rsidRPr="00C46FF2">
        <w:rPr>
          <w:rFonts w:ascii="Times New Roman" w:hAnsi="Times New Roman" w:cs="Times New Roman"/>
          <w:i/>
          <w:sz w:val="28"/>
          <w:szCs w:val="28"/>
        </w:rPr>
        <w:t>3-8 лет)</w:t>
      </w:r>
    </w:p>
    <w:p w:rsidR="007E7F6E" w:rsidRDefault="007E7F6E" w:rsidP="007E7F6E">
      <w:pPr>
        <w:spacing w:after="0" w:line="360" w:lineRule="auto"/>
        <w:ind w:firstLine="709"/>
        <w:jc w:val="both"/>
        <w:rPr>
          <w:rFonts w:ascii="Times New Roman" w:hAnsi="Times New Roman" w:cs="Times New Roman"/>
          <w:sz w:val="28"/>
          <w:szCs w:val="28"/>
        </w:rPr>
      </w:pPr>
      <w:r w:rsidRPr="00F402B9">
        <w:rPr>
          <w:rFonts w:ascii="Times New Roman" w:hAnsi="Times New Roman" w:cs="Times New Roman"/>
          <w:b/>
          <w:i/>
          <w:sz w:val="28"/>
          <w:szCs w:val="28"/>
        </w:rPr>
        <w:t>Младший дошкольный возраст (3-4 года).</w:t>
      </w:r>
      <w:r w:rsidRPr="000E57BD">
        <w:rPr>
          <w:rFonts w:ascii="Times New Roman" w:hAnsi="Times New Roman" w:cs="Times New Roman"/>
          <w:sz w:val="28"/>
          <w:szCs w:val="28"/>
        </w:rPr>
        <w:t xml:space="preserve">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В этот период высока потребность ребёнк</w:t>
      </w:r>
      <w:r>
        <w:rPr>
          <w:rFonts w:ascii="Times New Roman" w:hAnsi="Times New Roman" w:cs="Times New Roman"/>
          <w:sz w:val="28"/>
          <w:szCs w:val="28"/>
        </w:rPr>
        <w:t xml:space="preserve">а в движении (его двигательная </w:t>
      </w:r>
      <w:r w:rsidRPr="000E57BD">
        <w:rPr>
          <w:rFonts w:ascii="Times New Roman" w:hAnsi="Times New Roman" w:cs="Times New Roman"/>
          <w:sz w:val="28"/>
          <w:szCs w:val="28"/>
        </w:rPr>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w:t>
      </w:r>
      <w:r>
        <w:rPr>
          <w:rFonts w:ascii="Times New Roman" w:hAnsi="Times New Roman" w:cs="Times New Roman"/>
          <w:sz w:val="28"/>
          <w:szCs w:val="28"/>
        </w:rPr>
        <w:t xml:space="preserve">ода воображение только начинает  </w:t>
      </w:r>
      <w:r w:rsidRPr="000E57BD">
        <w:rPr>
          <w:rFonts w:ascii="Times New Roman" w:hAnsi="Times New Roman" w:cs="Times New Roman"/>
          <w:sz w:val="28"/>
          <w:szCs w:val="28"/>
        </w:rPr>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w:t>
      </w:r>
      <w:r>
        <w:rPr>
          <w:rFonts w:ascii="Times New Roman" w:hAnsi="Times New Roman" w:cs="Times New Roman"/>
          <w:sz w:val="28"/>
          <w:szCs w:val="28"/>
        </w:rPr>
        <w:t xml:space="preserve">чевые формы вежливого общения.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прежнему вызывают интерес.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w:t>
      </w: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 </w:t>
      </w:r>
    </w:p>
    <w:p w:rsidR="007E7F6E" w:rsidRDefault="007E7F6E" w:rsidP="007E7F6E">
      <w:pPr>
        <w:spacing w:after="0" w:line="360" w:lineRule="auto"/>
        <w:ind w:firstLine="709"/>
        <w:jc w:val="both"/>
        <w:rPr>
          <w:rFonts w:ascii="Times New Roman" w:hAnsi="Times New Roman" w:cs="Times New Roman"/>
          <w:sz w:val="28"/>
          <w:szCs w:val="28"/>
        </w:rPr>
      </w:pPr>
      <w:r w:rsidRPr="00F402B9">
        <w:rPr>
          <w:rFonts w:ascii="Times New Roman" w:hAnsi="Times New Roman" w:cs="Times New Roman"/>
          <w:b/>
          <w:i/>
          <w:sz w:val="28"/>
          <w:szCs w:val="28"/>
        </w:rPr>
        <w:t>Средний дошкольный возраст (4-5 лет).</w:t>
      </w:r>
      <w:r w:rsidRPr="000E57BD">
        <w:rPr>
          <w:rFonts w:ascii="Times New Roman" w:hAnsi="Times New Roman" w:cs="Times New Roman"/>
          <w:sz w:val="28"/>
          <w:szCs w:val="28"/>
        </w:rPr>
        <w:t xml:space="preserve"> 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К 4—5 годам ребёнок способен элементарно охарактеризовать своё самочувствие, привлечь внимание взрослого в случае недомогания.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7E7F6E" w:rsidRPr="000E57BD"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w:t>
      </w:r>
      <w:r w:rsidRPr="000E57BD">
        <w:rPr>
          <w:rFonts w:ascii="Times New Roman" w:hAnsi="Times New Roman" w:cs="Times New Roman"/>
          <w:sz w:val="28"/>
          <w:szCs w:val="28"/>
        </w:rPr>
        <w:lastRenderedPageBreak/>
        <w:t>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w:t>
      </w:r>
      <w:r>
        <w:rPr>
          <w:rFonts w:ascii="Times New Roman" w:hAnsi="Times New Roman" w:cs="Times New Roman"/>
          <w:sz w:val="28"/>
          <w:szCs w:val="28"/>
        </w:rPr>
        <w:t>отношений. В 4—5 лет сверстники</w:t>
      </w:r>
      <w:r w:rsidRPr="000E57BD">
        <w:rPr>
          <w:rFonts w:ascii="Times New Roman" w:hAnsi="Times New Roman" w:cs="Times New Roman"/>
          <w:sz w:val="28"/>
          <w:szCs w:val="28"/>
        </w:rPr>
        <w:t xml:space="preserve">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становятся для ребёнка более привлекательными и предпочитаемыми партнёрами по игре, чем взрослый.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rsidR="007E7F6E" w:rsidRDefault="007E7F6E" w:rsidP="007E7F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w:t>
      </w: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w:t>
      </w:r>
    </w:p>
    <w:p w:rsidR="007E7F6E" w:rsidRDefault="007E7F6E" w:rsidP="007E7F6E">
      <w:pPr>
        <w:spacing w:after="0" w:line="360" w:lineRule="auto"/>
        <w:ind w:firstLine="709"/>
        <w:jc w:val="both"/>
        <w:rPr>
          <w:rFonts w:ascii="Times New Roman" w:hAnsi="Times New Roman" w:cs="Times New Roman"/>
          <w:sz w:val="28"/>
          <w:szCs w:val="28"/>
        </w:rPr>
      </w:pPr>
      <w:r w:rsidRPr="003C4052">
        <w:rPr>
          <w:rFonts w:ascii="Times New Roman" w:hAnsi="Times New Roman" w:cs="Times New Roman"/>
          <w:b/>
          <w:i/>
          <w:sz w:val="28"/>
          <w:szCs w:val="28"/>
        </w:rPr>
        <w:t>Старший дошкольный возраст (5-6 лет).</w:t>
      </w:r>
      <w:r w:rsidRPr="000E57BD">
        <w:rPr>
          <w:rFonts w:ascii="Times New Roman" w:hAnsi="Times New Roman" w:cs="Times New Roman"/>
          <w:sz w:val="28"/>
          <w:szCs w:val="28"/>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w:t>
      </w:r>
      <w:r w:rsidRPr="000E57BD">
        <w:rPr>
          <w:rFonts w:ascii="Times New Roman" w:hAnsi="Times New Roman" w:cs="Times New Roman"/>
          <w:sz w:val="28"/>
          <w:szCs w:val="28"/>
        </w:rPr>
        <w:lastRenderedPageBreak/>
        <w:t xml:space="preserve">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lastRenderedPageBreak/>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7E7F6E"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7E7F6E" w:rsidRPr="000E57BD" w:rsidRDefault="007E7F6E" w:rsidP="007E7F6E">
      <w:pPr>
        <w:spacing w:after="0" w:line="360" w:lineRule="auto"/>
        <w:ind w:firstLine="709"/>
        <w:jc w:val="both"/>
        <w:rPr>
          <w:rFonts w:ascii="Times New Roman" w:hAnsi="Times New Roman" w:cs="Times New Roman"/>
          <w:sz w:val="28"/>
          <w:szCs w:val="28"/>
        </w:rPr>
      </w:pPr>
      <w:r w:rsidRPr="000E57BD">
        <w:rPr>
          <w:rFonts w:ascii="Times New Roman"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w:t>
      </w:r>
      <w:r w:rsidRPr="000E57BD">
        <w:rPr>
          <w:rFonts w:ascii="Times New Roman" w:hAnsi="Times New Roman" w:cs="Times New Roman"/>
          <w:sz w:val="28"/>
          <w:szCs w:val="28"/>
        </w:rPr>
        <w:lastRenderedPageBreak/>
        <w:t xml:space="preserve">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w:t>
      </w:r>
      <w:r>
        <w:rPr>
          <w:rFonts w:ascii="Times New Roman" w:hAnsi="Times New Roman" w:cs="Times New Roman"/>
          <w:sz w:val="28"/>
          <w:szCs w:val="28"/>
        </w:rPr>
        <w:t xml:space="preserve"> в конструировании и рисовании.</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E57BD">
        <w:rPr>
          <w:rFonts w:ascii="Times New Roman" w:hAnsi="Times New Roman" w:cs="Times New Roman"/>
          <w:sz w:val="28"/>
          <w:szCs w:val="28"/>
        </w:rPr>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7E7F6E" w:rsidRPr="000E57BD"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 В старшем дошкольном возрасте освоенные ранее виды детского труда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выполняются качественно, быстро, осознанно. Становится возможным освоение детьми разных видов ручного труда.  </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 </w:t>
      </w:r>
      <w:r w:rsidRPr="003C4052">
        <w:rPr>
          <w:rFonts w:ascii="Times New Roman" w:hAnsi="Times New Roman" w:cs="Times New Roman"/>
          <w:b/>
          <w:i/>
          <w:sz w:val="28"/>
          <w:szCs w:val="28"/>
        </w:rPr>
        <w:t xml:space="preserve">Ребенок на пороге школы (6-7 лет) </w:t>
      </w:r>
      <w:r w:rsidRPr="000E57BD">
        <w:rPr>
          <w:rFonts w:ascii="Times New Roman" w:hAnsi="Times New Roman" w:cs="Times New Roman"/>
          <w:sz w:val="28"/>
          <w:szCs w:val="28"/>
        </w:rPr>
        <w:t xml:space="preserve">обладает устойчивыми социально- нравственными чувства и эмоциями, высоким самосознанием и осуществляет себя как субъект деятельности и поведения.  </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w:t>
      </w:r>
      <w:r w:rsidRPr="000E57BD">
        <w:rPr>
          <w:rFonts w:ascii="Times New Roman" w:hAnsi="Times New Roman" w:cs="Times New Roman"/>
          <w:sz w:val="28"/>
          <w:szCs w:val="28"/>
        </w:rPr>
        <w:lastRenderedPageBreak/>
        <w:t xml:space="preserve">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7E7F6E" w:rsidRPr="000E57BD"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Сложнее и богаче по содержанию становится общение ребёнка со взрослым. Дошкольник внимательно слушает рассказы родителей о том, что у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w:t>
      </w:r>
      <w:r w:rsidRPr="000E57BD">
        <w:rPr>
          <w:rFonts w:ascii="Times New Roman" w:hAnsi="Times New Roman" w:cs="Times New Roman"/>
          <w:sz w:val="28"/>
          <w:szCs w:val="28"/>
        </w:rPr>
        <w:lastRenderedPageBreak/>
        <w:t xml:space="preserve">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К 6—7 годам ребёнок уверенно владеет культурой самообслуживания и культурой здоровья.  </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w:t>
      </w:r>
      <w:r w:rsidRPr="000E57BD">
        <w:rPr>
          <w:rFonts w:ascii="Times New Roman" w:hAnsi="Times New Roman" w:cs="Times New Roman"/>
          <w:sz w:val="28"/>
          <w:szCs w:val="28"/>
        </w:rPr>
        <w:lastRenderedPageBreak/>
        <w:t>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 Воображение детей данного возраста становится, с одной стороны, богаче и оригинальнее, а с другой — более логичным </w:t>
      </w:r>
      <w:r>
        <w:rPr>
          <w:rFonts w:ascii="Times New Roman" w:hAnsi="Times New Roman" w:cs="Times New Roman"/>
          <w:sz w:val="28"/>
          <w:szCs w:val="28"/>
        </w:rPr>
        <w:t xml:space="preserve">и последовательным, оно уже не </w:t>
      </w:r>
      <w:r w:rsidRPr="000E57BD">
        <w:rPr>
          <w:rFonts w:ascii="Times New Roman" w:hAnsi="Times New Roman" w:cs="Times New Roman"/>
          <w:sz w:val="28"/>
          <w:szCs w:val="28"/>
        </w:rPr>
        <w:t>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57BD">
        <w:rPr>
          <w:rFonts w:ascii="Times New Roman" w:hAnsi="Times New Roman" w:cs="Times New Roman"/>
          <w:sz w:val="28"/>
          <w:szCs w:val="28"/>
        </w:rPr>
        <w:t xml:space="preserve">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7E7F6E" w:rsidRDefault="007E7F6E" w:rsidP="007E7F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0E57BD">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7E7F6E" w:rsidRDefault="007E7F6E" w:rsidP="007E7F6E">
      <w:pPr>
        <w:spacing w:after="0" w:line="360" w:lineRule="auto"/>
        <w:jc w:val="both"/>
        <w:rPr>
          <w:rFonts w:ascii="Times New Roman" w:hAnsi="Times New Roman" w:cs="Times New Roman"/>
          <w:sz w:val="28"/>
          <w:szCs w:val="28"/>
        </w:rPr>
      </w:pPr>
      <w:r w:rsidRPr="000E57BD">
        <w:rPr>
          <w:rFonts w:ascii="Times New Roman" w:hAnsi="Times New Roman" w:cs="Times New Roman"/>
          <w:sz w:val="28"/>
          <w:szCs w:val="28"/>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w:t>
      </w:r>
      <w:r>
        <w:rPr>
          <w:rFonts w:ascii="Times New Roman" w:hAnsi="Times New Roman" w:cs="Times New Roman"/>
          <w:sz w:val="28"/>
          <w:szCs w:val="28"/>
        </w:rPr>
        <w:t>развития дошкольника-читателя.</w:t>
      </w:r>
    </w:p>
    <w:p w:rsidR="007E7F6E" w:rsidRDefault="007E7F6E" w:rsidP="007E7F6E">
      <w:pPr>
        <w:spacing w:after="0" w:line="360" w:lineRule="auto"/>
        <w:ind w:firstLine="708"/>
        <w:jc w:val="both"/>
        <w:rPr>
          <w:rFonts w:ascii="Times New Roman" w:hAnsi="Times New Roman" w:cs="Times New Roman"/>
          <w:sz w:val="28"/>
          <w:szCs w:val="28"/>
        </w:rPr>
      </w:pPr>
      <w:r w:rsidRPr="000E57BD">
        <w:rPr>
          <w:rFonts w:ascii="Times New Roman" w:hAnsi="Times New Roman" w:cs="Times New Roman"/>
          <w:sz w:val="28"/>
          <w:szCs w:val="28"/>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w:t>
      </w:r>
      <w:r>
        <w:rPr>
          <w:rFonts w:ascii="Times New Roman" w:hAnsi="Times New Roman" w:cs="Times New Roman"/>
          <w:sz w:val="28"/>
          <w:szCs w:val="28"/>
        </w:rPr>
        <w:t xml:space="preserve"> композиторов и исполнителей). </w:t>
      </w:r>
      <w:r w:rsidRPr="000E57BD">
        <w:rPr>
          <w:rFonts w:ascii="Times New Roman" w:hAnsi="Times New Roman" w:cs="Times New Roman"/>
          <w:sz w:val="28"/>
          <w:szCs w:val="28"/>
        </w:rPr>
        <w:t xml:space="preserve">Дошкольники начинают проявлять интерес к посещению театров, понимать ценность произведений музыкального искусства. </w:t>
      </w:r>
    </w:p>
    <w:p w:rsidR="007E7F6E" w:rsidRDefault="007E7F6E" w:rsidP="007E7F6E">
      <w:pPr>
        <w:spacing w:after="0" w:line="360" w:lineRule="auto"/>
        <w:ind w:firstLine="708"/>
        <w:jc w:val="both"/>
        <w:rPr>
          <w:rFonts w:ascii="Times New Roman" w:hAnsi="Times New Roman" w:cs="Times New Roman"/>
          <w:sz w:val="28"/>
          <w:szCs w:val="28"/>
        </w:rPr>
      </w:pPr>
      <w:r w:rsidRPr="000E57BD">
        <w:rPr>
          <w:rFonts w:ascii="Times New Roman" w:hAnsi="Times New Roman" w:cs="Times New Roman"/>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w:t>
      </w:r>
      <w:r w:rsidRPr="000E57BD">
        <w:rPr>
          <w:rFonts w:ascii="Times New Roman" w:hAnsi="Times New Roman" w:cs="Times New Roman"/>
          <w:sz w:val="28"/>
          <w:szCs w:val="28"/>
        </w:rPr>
        <w:lastRenderedPageBreak/>
        <w:t xml:space="preserve">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7E7F6E" w:rsidRDefault="007E7F6E" w:rsidP="007E7F6E">
      <w:pPr>
        <w:spacing w:after="0" w:line="360" w:lineRule="auto"/>
        <w:ind w:firstLine="708"/>
        <w:jc w:val="both"/>
        <w:rPr>
          <w:rFonts w:ascii="Times New Roman" w:hAnsi="Times New Roman" w:cs="Times New Roman"/>
          <w:sz w:val="28"/>
          <w:szCs w:val="28"/>
        </w:rPr>
      </w:pPr>
      <w:r w:rsidRPr="000E57BD">
        <w:rPr>
          <w:rFonts w:ascii="Times New Roman" w:hAnsi="Times New Roman" w:cs="Times New Roman"/>
          <w:sz w:val="28"/>
          <w:szCs w:val="28"/>
        </w:rPr>
        <w:t>Дети способны конструировать по схе</w:t>
      </w:r>
      <w:r>
        <w:rPr>
          <w:rFonts w:ascii="Times New Roman" w:hAnsi="Times New Roman" w:cs="Times New Roman"/>
          <w:sz w:val="28"/>
          <w:szCs w:val="28"/>
        </w:rPr>
        <w:t>ме, фотографиям, заданным усло</w:t>
      </w:r>
      <w:r w:rsidRPr="000E57BD">
        <w:rPr>
          <w:rFonts w:ascii="Times New Roman" w:hAnsi="Times New Roman" w:cs="Times New Roman"/>
          <w:sz w:val="28"/>
          <w:szCs w:val="28"/>
        </w:rPr>
        <w:t xml:space="preserve">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w:t>
      </w:r>
      <w:r w:rsidRPr="004D3FCC">
        <w:rPr>
          <w:rFonts w:ascii="Times New Roman" w:hAnsi="Times New Roman" w:cs="Times New Roman"/>
          <w:sz w:val="28"/>
          <w:szCs w:val="28"/>
        </w:rPr>
        <w:t xml:space="preserve">является овладение композицией.   </w:t>
      </w:r>
    </w:p>
    <w:p w:rsidR="007E7F6E" w:rsidRPr="004D3FCC" w:rsidRDefault="007E7F6E" w:rsidP="007E7F6E">
      <w:pPr>
        <w:spacing w:after="0" w:line="360" w:lineRule="auto"/>
        <w:ind w:firstLine="708"/>
        <w:jc w:val="both"/>
        <w:rPr>
          <w:rFonts w:ascii="Times New Roman" w:hAnsi="Times New Roman" w:cs="Times New Roman"/>
          <w:sz w:val="28"/>
          <w:szCs w:val="28"/>
        </w:rPr>
      </w:pPr>
    </w:p>
    <w:p w:rsidR="00D728CE" w:rsidRDefault="007E7F6E">
      <w:bookmarkStart w:id="0" w:name="_GoBack"/>
      <w:bookmarkEnd w:id="0"/>
    </w:p>
    <w:sectPr w:rsidR="00D728CE" w:rsidSect="007E7F6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C3F3A"/>
    <w:multiLevelType w:val="multilevel"/>
    <w:tmpl w:val="CD3AC218"/>
    <w:lvl w:ilvl="0">
      <w:start w:val="1"/>
      <w:numFmt w:val="decimal"/>
      <w:lvlText w:val="%1."/>
      <w:lvlJc w:val="left"/>
      <w:pPr>
        <w:ind w:left="720" w:hanging="360"/>
      </w:pPr>
      <w:rPr>
        <w:rFonts w:hint="default"/>
      </w:rPr>
    </w:lvl>
    <w:lvl w:ilvl="1">
      <w:start w:val="1"/>
      <w:numFmt w:val="decimal"/>
      <w:isLgl/>
      <w:lvlText w:val="%1.%2"/>
      <w:lvlJc w:val="left"/>
      <w:pPr>
        <w:ind w:left="1167" w:hanging="60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78"/>
    <w:rsid w:val="007E7F6E"/>
    <w:rsid w:val="00911606"/>
    <w:rsid w:val="00984478"/>
    <w:rsid w:val="00C2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E820A-5B6E-4CA0-8C04-10DDEAF9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5535</Words>
  <Characters>31552</Characters>
  <Application>Microsoft Office Word</Application>
  <DocSecurity>0</DocSecurity>
  <Lines>262</Lines>
  <Paragraphs>74</Paragraphs>
  <ScaleCrop>false</ScaleCrop>
  <Company/>
  <LinksUpToDate>false</LinksUpToDate>
  <CharactersWithSpaces>37013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2015-12-25T03:43:00Z</dcterms:created>
  <dcterms:modified xsi:type="dcterms:W3CDTF">2015-12-25T03:43:00Z</dcterms:modified>
</cp:coreProperties>
</file>