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Озерновский детский сад №6</w:t>
      </w: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 w:rsidP="00B747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Pr="00CF2681" w:rsidRDefault="00CF2681" w:rsidP="00B74709">
      <w:pPr>
        <w:jc w:val="center"/>
        <w:rPr>
          <w:rFonts w:ascii="Times New Roman" w:hAnsi="Times New Roman" w:cs="Times New Roman"/>
          <w:sz w:val="48"/>
          <w:szCs w:val="28"/>
        </w:rPr>
      </w:pPr>
      <w:r w:rsidRPr="00CF2681">
        <w:rPr>
          <w:rFonts w:ascii="Times New Roman" w:hAnsi="Times New Roman" w:cs="Times New Roman"/>
          <w:sz w:val="48"/>
          <w:szCs w:val="28"/>
        </w:rPr>
        <w:t>Продуктивная деятельность (рисование) в группе среднего возраста.</w:t>
      </w:r>
    </w:p>
    <w:p w:rsidR="00B74709" w:rsidRPr="00CF2681" w:rsidRDefault="00B74709">
      <w:pPr>
        <w:rPr>
          <w:rFonts w:ascii="Times New Roman" w:hAnsi="Times New Roman" w:cs="Times New Roman"/>
          <w:sz w:val="48"/>
          <w:szCs w:val="28"/>
        </w:rPr>
      </w:pPr>
    </w:p>
    <w:p w:rsidR="00B74709" w:rsidRPr="00CF2681" w:rsidRDefault="00CF2681" w:rsidP="00CF2681">
      <w:pPr>
        <w:jc w:val="center"/>
        <w:rPr>
          <w:rFonts w:ascii="Times New Roman" w:hAnsi="Times New Roman" w:cs="Times New Roman"/>
          <w:sz w:val="48"/>
          <w:szCs w:val="28"/>
        </w:rPr>
      </w:pPr>
      <w:r w:rsidRPr="00CF2681">
        <w:rPr>
          <w:rFonts w:ascii="Times New Roman" w:hAnsi="Times New Roman" w:cs="Times New Roman"/>
          <w:sz w:val="48"/>
          <w:szCs w:val="28"/>
        </w:rPr>
        <w:t>Тема «Сказочная гжель»</w:t>
      </w:r>
    </w:p>
    <w:p w:rsidR="00CF2681" w:rsidRDefault="00CF2681" w:rsidP="00CF2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681" w:rsidRDefault="00CF2681" w:rsidP="00CF2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681" w:rsidRDefault="00CF2681" w:rsidP="00CF268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F2681" w:rsidRDefault="00CF2681" w:rsidP="00CF268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F2681" w:rsidRDefault="00CF2681" w:rsidP="00CF268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F2681" w:rsidRDefault="00CF2681" w:rsidP="00CF2681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F2681" w:rsidRDefault="00CF2681" w:rsidP="00CF2681">
      <w:pPr>
        <w:jc w:val="right"/>
        <w:rPr>
          <w:rFonts w:ascii="Times New Roman" w:hAnsi="Times New Roman" w:cs="Times New Roman"/>
          <w:sz w:val="28"/>
          <w:szCs w:val="28"/>
        </w:rPr>
      </w:pPr>
      <w:r w:rsidRPr="00CF2681">
        <w:rPr>
          <w:rFonts w:ascii="Times New Roman" w:hAnsi="Times New Roman" w:cs="Times New Roman"/>
          <w:sz w:val="32"/>
          <w:szCs w:val="28"/>
        </w:rPr>
        <w:t>Воспитатель: Горлова М.Н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681" w:rsidRDefault="00CF2681" w:rsidP="00CF2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709" w:rsidRDefault="00B74709">
      <w:pPr>
        <w:rPr>
          <w:rFonts w:ascii="Times New Roman" w:hAnsi="Times New Roman" w:cs="Times New Roman"/>
          <w:sz w:val="28"/>
          <w:szCs w:val="28"/>
        </w:rPr>
      </w:pPr>
    </w:p>
    <w:p w:rsidR="00B74709" w:rsidRDefault="00B74709">
      <w:pPr>
        <w:rPr>
          <w:rFonts w:ascii="Times New Roman" w:hAnsi="Times New Roman" w:cs="Times New Roman"/>
          <w:sz w:val="28"/>
          <w:szCs w:val="28"/>
        </w:rPr>
      </w:pPr>
    </w:p>
    <w:p w:rsidR="00B74709" w:rsidRDefault="00CF2681" w:rsidP="00C336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Озерное 2014год</w:t>
      </w:r>
    </w:p>
    <w:p w:rsidR="000D1F2C" w:rsidRDefault="000D1F2C">
      <w:pPr>
        <w:rPr>
          <w:rFonts w:ascii="Times New Roman" w:hAnsi="Times New Roman" w:cs="Times New Roman"/>
          <w:sz w:val="28"/>
          <w:szCs w:val="28"/>
        </w:rPr>
      </w:pPr>
      <w:r w:rsidRPr="00746E8B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  <w:r w:rsidR="005B6EFC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746E8B">
        <w:rPr>
          <w:rFonts w:ascii="Times New Roman" w:hAnsi="Times New Roman" w:cs="Times New Roman"/>
          <w:sz w:val="28"/>
          <w:szCs w:val="28"/>
        </w:rPr>
        <w:t>детей с традиционным русским художественным промыслом  – гжель.</w:t>
      </w:r>
    </w:p>
    <w:p w:rsidR="00CF2681" w:rsidRPr="00746E8B" w:rsidRDefault="00CF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D1F2C" w:rsidRPr="00746E8B" w:rsidRDefault="00CF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1F2C" w:rsidRPr="00746E8B">
        <w:rPr>
          <w:rFonts w:ascii="Times New Roman" w:hAnsi="Times New Roman" w:cs="Times New Roman"/>
          <w:sz w:val="28"/>
          <w:szCs w:val="28"/>
        </w:rPr>
        <w:t>.Освоить простые эле</w:t>
      </w:r>
      <w:r>
        <w:rPr>
          <w:rFonts w:ascii="Times New Roman" w:hAnsi="Times New Roman" w:cs="Times New Roman"/>
          <w:sz w:val="28"/>
          <w:szCs w:val="28"/>
        </w:rPr>
        <w:t>менты росписи.</w:t>
      </w:r>
    </w:p>
    <w:p w:rsidR="000D1F2C" w:rsidRPr="00746E8B" w:rsidRDefault="00CF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1F2C" w:rsidRPr="00746E8B">
        <w:rPr>
          <w:rFonts w:ascii="Times New Roman" w:hAnsi="Times New Roman" w:cs="Times New Roman"/>
          <w:sz w:val="28"/>
          <w:szCs w:val="28"/>
        </w:rPr>
        <w:t>.Способствовать развитию зрительно – моторной координации; мелкой моторики; вниманию; воображению.</w:t>
      </w:r>
    </w:p>
    <w:p w:rsidR="000D1F2C" w:rsidRPr="00746E8B" w:rsidRDefault="00CF2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1F2C" w:rsidRPr="00746E8B">
        <w:rPr>
          <w:rFonts w:ascii="Times New Roman" w:hAnsi="Times New Roman" w:cs="Times New Roman"/>
          <w:sz w:val="28"/>
          <w:szCs w:val="28"/>
        </w:rPr>
        <w:t xml:space="preserve">.Воспитывать у </w:t>
      </w:r>
      <w:r w:rsidR="00746E8B">
        <w:rPr>
          <w:rFonts w:ascii="Times New Roman" w:hAnsi="Times New Roman" w:cs="Times New Roman"/>
          <w:sz w:val="28"/>
          <w:szCs w:val="28"/>
        </w:rPr>
        <w:t xml:space="preserve">детей интерес к народному, </w:t>
      </w:r>
      <w:r w:rsidR="000D1F2C" w:rsidRPr="00746E8B">
        <w:rPr>
          <w:rFonts w:ascii="Times New Roman" w:hAnsi="Times New Roman" w:cs="Times New Roman"/>
          <w:sz w:val="28"/>
          <w:szCs w:val="28"/>
        </w:rPr>
        <w:t xml:space="preserve"> декоративно – прикладному творчеству русских умельцев.</w:t>
      </w:r>
    </w:p>
    <w:p w:rsidR="000D1F2C" w:rsidRDefault="000D1F2C">
      <w:pPr>
        <w:rPr>
          <w:rFonts w:ascii="Times New Roman" w:hAnsi="Times New Roman" w:cs="Times New Roman"/>
          <w:sz w:val="28"/>
          <w:szCs w:val="28"/>
        </w:rPr>
      </w:pPr>
      <w:r w:rsidRPr="00746E8B">
        <w:rPr>
          <w:rFonts w:ascii="Times New Roman" w:hAnsi="Times New Roman" w:cs="Times New Roman"/>
          <w:sz w:val="28"/>
          <w:szCs w:val="28"/>
        </w:rPr>
        <w:t xml:space="preserve">Ход </w:t>
      </w:r>
      <w:r w:rsidR="00CF2681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  <w:r w:rsidRPr="00746E8B">
        <w:rPr>
          <w:rFonts w:ascii="Times New Roman" w:hAnsi="Times New Roman" w:cs="Times New Roman"/>
          <w:sz w:val="28"/>
          <w:szCs w:val="28"/>
        </w:rPr>
        <w:t>.</w:t>
      </w:r>
    </w:p>
    <w:p w:rsidR="00CF2681" w:rsidRPr="005B6EFC" w:rsidRDefault="005133A6">
      <w:pPr>
        <w:rPr>
          <w:rFonts w:ascii="Times New Roman" w:hAnsi="Times New Roman" w:cs="Times New Roman"/>
          <w:b/>
          <w:sz w:val="28"/>
          <w:szCs w:val="28"/>
        </w:rPr>
      </w:pPr>
      <w:r w:rsidRPr="005B6EF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0D1F2C" w:rsidRPr="00746E8B" w:rsidRDefault="000D1F2C">
      <w:pPr>
        <w:rPr>
          <w:rFonts w:ascii="Times New Roman" w:hAnsi="Times New Roman" w:cs="Times New Roman"/>
          <w:sz w:val="28"/>
          <w:szCs w:val="28"/>
        </w:rPr>
      </w:pPr>
      <w:r w:rsidRPr="00746E8B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215985" w:rsidRPr="00746E8B">
        <w:rPr>
          <w:rFonts w:ascii="Times New Roman" w:hAnsi="Times New Roman" w:cs="Times New Roman"/>
          <w:sz w:val="28"/>
          <w:szCs w:val="28"/>
        </w:rPr>
        <w:t>я вчера собиралась уносить из нашей группы этот сундук и вдруг услышала, что в нем кто-то плачет. Как вы думаете, кто может плакать в сундуке?</w:t>
      </w:r>
    </w:p>
    <w:p w:rsidR="00215985" w:rsidRPr="00746E8B" w:rsidRDefault="00215985">
      <w:pPr>
        <w:rPr>
          <w:rFonts w:ascii="Times New Roman" w:hAnsi="Times New Roman" w:cs="Times New Roman"/>
          <w:sz w:val="28"/>
          <w:szCs w:val="28"/>
        </w:rPr>
      </w:pPr>
      <w:r w:rsidRPr="00746E8B">
        <w:rPr>
          <w:rFonts w:ascii="Times New Roman" w:hAnsi="Times New Roman" w:cs="Times New Roman"/>
          <w:sz w:val="28"/>
          <w:szCs w:val="28"/>
        </w:rPr>
        <w:t>-ответы детей</w:t>
      </w:r>
      <w:r w:rsidR="005133A6">
        <w:rPr>
          <w:rFonts w:ascii="Times New Roman" w:hAnsi="Times New Roman" w:cs="Times New Roman"/>
          <w:sz w:val="28"/>
          <w:szCs w:val="28"/>
        </w:rPr>
        <w:t>.</w:t>
      </w:r>
    </w:p>
    <w:p w:rsidR="00215985" w:rsidRPr="00746E8B" w:rsidRDefault="00215985">
      <w:pPr>
        <w:rPr>
          <w:rFonts w:ascii="Times New Roman" w:hAnsi="Times New Roman" w:cs="Times New Roman"/>
          <w:sz w:val="28"/>
          <w:szCs w:val="28"/>
        </w:rPr>
      </w:pPr>
      <w:r w:rsidRPr="00746E8B">
        <w:rPr>
          <w:rFonts w:ascii="Times New Roman" w:hAnsi="Times New Roman" w:cs="Times New Roman"/>
          <w:sz w:val="28"/>
          <w:szCs w:val="28"/>
        </w:rPr>
        <w:t>Воспитатель: Сколько у вас интересных предположений, а давайте я вам покажу, кто это там слезы проливал. Посмотрите, что это?  Как вы думаете, а почему краска и сервиз могут плакать?</w:t>
      </w:r>
    </w:p>
    <w:p w:rsidR="00215985" w:rsidRDefault="00215985">
      <w:pPr>
        <w:rPr>
          <w:rFonts w:ascii="Times New Roman" w:hAnsi="Times New Roman" w:cs="Times New Roman"/>
          <w:sz w:val="28"/>
          <w:szCs w:val="28"/>
        </w:rPr>
      </w:pPr>
      <w:r w:rsidRPr="00746E8B">
        <w:rPr>
          <w:rFonts w:ascii="Times New Roman" w:hAnsi="Times New Roman" w:cs="Times New Roman"/>
          <w:sz w:val="28"/>
          <w:szCs w:val="28"/>
        </w:rPr>
        <w:t>-ответы детей</w:t>
      </w:r>
      <w:r w:rsidR="005133A6">
        <w:rPr>
          <w:rFonts w:ascii="Times New Roman" w:hAnsi="Times New Roman" w:cs="Times New Roman"/>
          <w:sz w:val="28"/>
          <w:szCs w:val="28"/>
        </w:rPr>
        <w:t>.</w:t>
      </w:r>
    </w:p>
    <w:p w:rsidR="005133A6" w:rsidRPr="005B6EFC" w:rsidRDefault="005133A6">
      <w:pPr>
        <w:rPr>
          <w:rFonts w:ascii="Times New Roman" w:hAnsi="Times New Roman" w:cs="Times New Roman"/>
          <w:b/>
          <w:sz w:val="28"/>
          <w:szCs w:val="28"/>
        </w:rPr>
      </w:pPr>
      <w:r w:rsidRPr="005B6EF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46E8B" w:rsidRDefault="00215985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E8B">
        <w:rPr>
          <w:rFonts w:ascii="Times New Roman" w:hAnsi="Times New Roman" w:cs="Times New Roman"/>
          <w:sz w:val="28"/>
          <w:szCs w:val="28"/>
        </w:rPr>
        <w:t xml:space="preserve">Воспитатель: Да, по разным причинам могут они плакать, вы все верно сказали. Но вот послушайте, что мне они сами рассказали. </w:t>
      </w:r>
      <w:r w:rsidR="004B3ADA" w:rsidRPr="00746E8B">
        <w:rPr>
          <w:rFonts w:ascii="Times New Roman" w:hAnsi="Times New Roman" w:cs="Times New Roman"/>
          <w:sz w:val="28"/>
          <w:szCs w:val="28"/>
        </w:rPr>
        <w:t>Синим цветом рисуют чаще всего зиму, снег, да. Но к нам пришло новое время года – весна, и людям хочется тепла, солнца и они стали чаще использовать теплые цвета, как вы думаете, какие? (ответы). Да и совсем</w:t>
      </w:r>
      <w:r w:rsidR="00746E8B">
        <w:rPr>
          <w:rFonts w:ascii="Times New Roman" w:hAnsi="Times New Roman" w:cs="Times New Roman"/>
          <w:sz w:val="28"/>
          <w:szCs w:val="28"/>
        </w:rPr>
        <w:t xml:space="preserve"> они</w:t>
      </w:r>
      <w:r w:rsidR="004B3ADA" w:rsidRPr="00746E8B">
        <w:rPr>
          <w:rFonts w:ascii="Times New Roman" w:hAnsi="Times New Roman" w:cs="Times New Roman"/>
          <w:sz w:val="28"/>
          <w:szCs w:val="28"/>
        </w:rPr>
        <w:t xml:space="preserve"> забыли о синей и белой краски, вот </w:t>
      </w:r>
      <w:r w:rsidR="00746E8B">
        <w:rPr>
          <w:rFonts w:ascii="Times New Roman" w:hAnsi="Times New Roman" w:cs="Times New Roman"/>
          <w:sz w:val="28"/>
          <w:szCs w:val="28"/>
        </w:rPr>
        <w:t>краски</w:t>
      </w:r>
      <w:r w:rsidR="004B3ADA" w:rsidRPr="00746E8B">
        <w:rPr>
          <w:rFonts w:ascii="Times New Roman" w:hAnsi="Times New Roman" w:cs="Times New Roman"/>
          <w:sz w:val="28"/>
          <w:szCs w:val="28"/>
        </w:rPr>
        <w:t xml:space="preserve"> и загрустили и заплакали.  Но </w:t>
      </w:r>
      <w:r w:rsidR="00746E8B" w:rsidRPr="00746E8B">
        <w:rPr>
          <w:rFonts w:ascii="Times New Roman" w:hAnsi="Times New Roman" w:cs="Times New Roman"/>
          <w:sz w:val="28"/>
          <w:szCs w:val="28"/>
        </w:rPr>
        <w:t>я знаю одну</w:t>
      </w:r>
      <w:r w:rsidR="004B3ADA" w:rsidRPr="00746E8B">
        <w:rPr>
          <w:rFonts w:ascii="Times New Roman" w:hAnsi="Times New Roman" w:cs="Times New Roman"/>
          <w:sz w:val="28"/>
          <w:szCs w:val="28"/>
        </w:rPr>
        <w:t xml:space="preserve"> </w:t>
      </w:r>
      <w:r w:rsidR="00746E8B" w:rsidRPr="0074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деревеньку под названием Гжель. Давным-давно жили там смелые да умелые веселые мастера. Собрались они однажды и стали думу думать, как бы им мастерство свое показать, да людей порадовать, край свой прославить. Думали-думали и придумали. Нашли они в своей сторонушке глину чудесную, белую-белую, и решили лепить из нее разную посуду и расписывать ее синей краской различных оттенков. Сами гжельцы любили говорить, что небо у них, как нигде в России синее-синее. Вот и задумали они перенести эту синеву на белый фарфор. </w:t>
      </w:r>
      <w:r w:rsidR="0074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рассмотрим какие узоры рисовали мастера. (ответы). Верно, вы все говорите, а посмотрите какие цвета используются в узорах. </w:t>
      </w:r>
    </w:p>
    <w:p w:rsidR="009E61B4" w:rsidRDefault="009E61B4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а у нас всего два цвета есть, а где же нам третий взять?</w:t>
      </w:r>
    </w:p>
    <w:p w:rsidR="009E61B4" w:rsidRDefault="005133A6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</w:t>
      </w:r>
      <w:r w:rsidR="009E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9E61B4" w:rsidRDefault="009E61B4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Смешать. Вы думаете получится голубой? Давайте попробуем. Проходите пожалуйста к столу. Перед вами лежат краски и кисти, давайте попробуем смешать. </w:t>
      </w:r>
    </w:p>
    <w:p w:rsidR="009E61B4" w:rsidRDefault="009E61B4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Отлично. У нас получилось. Значит если мы смешаем какие цвета, то пол</w:t>
      </w:r>
      <w:r w:rsidR="005133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 какой цвет? Здорово. (Телефонный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вонок</w:t>
      </w:r>
      <w:r w:rsidR="005133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680F" w:rsidRDefault="009E61B4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мне сейчас поступил звонок, от директора завода по росписи чайных сервизов в технике гжель, у них там что то произошло, я не поняла толком, в об</w:t>
      </w:r>
      <w:r w:rsidR="005B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щем, он попросил нас о помощи: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расписать чайный сервиз</w:t>
      </w:r>
      <w:r w:rsidR="005E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нас с вами как раз есть не расписанный сервиз, давайте поможем, Александру Ивановичу, уж очень он просил о помощи. Присаживайтесь за столы и посмотрите, пожалуйста, на мольберт. Так как мы будем расписывать чайный сервиз, то у нас должны быть все чашечки и блюдца одинаковые, а в этом нам поможет вот такой алгоритм. Давайте внимательно его рассмотрим. </w:t>
      </w:r>
    </w:p>
    <w:p w:rsidR="005E680F" w:rsidRDefault="005B6EFC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Правила: не </w:t>
      </w:r>
      <w:r w:rsidR="005E6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забывайте как мы работаем с кистью: держим тремя пальцами; не крутимся в разные стороны, что</w:t>
      </w:r>
      <w:r w:rsidR="005133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никого не запачкать краской. К</w:t>
      </w:r>
      <w:r w:rsidR="005E68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делаем капельки, листочки, как волну рисуем.</w:t>
      </w:r>
    </w:p>
    <w:p w:rsidR="005133A6" w:rsidRPr="005B6EFC" w:rsidRDefault="005133A6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5133A6" w:rsidRDefault="005E680F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работу, пожалуйста, положите ее на полку, чтобы м</w:t>
      </w:r>
      <w:r w:rsidR="0068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смогли все вместе рассмотреть. </w:t>
      </w:r>
    </w:p>
    <w:p w:rsidR="005133A6" w:rsidRDefault="005133A6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5E680F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здорово у вас все получилось, я думаю наша работа понравится. А сейчас я предлагаю вам вот что. На этом подносе лежат карточки двух цветов: синие и белые. Пожалуйста, если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хорошее настроение после нашей работы выберите карточку с синим цветом, а если наоборот не понравилось и вам возможно стало грустно-карточка с белым цветом. Спасибо за работу.</w:t>
      </w: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97" w:rsidRPr="00746E8B" w:rsidRDefault="00687E97" w:rsidP="00746E8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85" w:rsidRPr="00746E8B" w:rsidRDefault="00215985">
      <w:pPr>
        <w:rPr>
          <w:rFonts w:ascii="Times New Roman" w:hAnsi="Times New Roman" w:cs="Times New Roman"/>
          <w:sz w:val="28"/>
          <w:szCs w:val="28"/>
        </w:rPr>
      </w:pPr>
    </w:p>
    <w:sectPr w:rsidR="00215985" w:rsidRPr="00746E8B" w:rsidSect="00453394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BA" w:rsidRDefault="003905BA" w:rsidP="009E61B4">
      <w:pPr>
        <w:spacing w:after="0" w:line="240" w:lineRule="auto"/>
      </w:pPr>
      <w:r>
        <w:separator/>
      </w:r>
    </w:p>
  </w:endnote>
  <w:endnote w:type="continuationSeparator" w:id="0">
    <w:p w:rsidR="003905BA" w:rsidRDefault="003905BA" w:rsidP="009E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480"/>
      <w:docPartObj>
        <w:docPartGallery w:val="Page Numbers (Bottom of Page)"/>
        <w:docPartUnique/>
      </w:docPartObj>
    </w:sdtPr>
    <w:sdtEndPr/>
    <w:sdtContent>
      <w:p w:rsidR="00785CAB" w:rsidRDefault="003905B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61B4" w:rsidRDefault="009E61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BA" w:rsidRDefault="003905BA" w:rsidP="009E61B4">
      <w:pPr>
        <w:spacing w:after="0" w:line="240" w:lineRule="auto"/>
      </w:pPr>
      <w:r>
        <w:separator/>
      </w:r>
    </w:p>
  </w:footnote>
  <w:footnote w:type="continuationSeparator" w:id="0">
    <w:p w:rsidR="003905BA" w:rsidRDefault="003905BA" w:rsidP="009E6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2C"/>
    <w:rsid w:val="000D1F2C"/>
    <w:rsid w:val="00215985"/>
    <w:rsid w:val="003905BA"/>
    <w:rsid w:val="00407F99"/>
    <w:rsid w:val="00453394"/>
    <w:rsid w:val="004B3ADA"/>
    <w:rsid w:val="005133A6"/>
    <w:rsid w:val="005B6EFC"/>
    <w:rsid w:val="005D3423"/>
    <w:rsid w:val="005E680F"/>
    <w:rsid w:val="00632DA1"/>
    <w:rsid w:val="00687E97"/>
    <w:rsid w:val="00746E8B"/>
    <w:rsid w:val="00785CAB"/>
    <w:rsid w:val="00796000"/>
    <w:rsid w:val="009E61B4"/>
    <w:rsid w:val="009F61F1"/>
    <w:rsid w:val="00B74709"/>
    <w:rsid w:val="00C01209"/>
    <w:rsid w:val="00C336CD"/>
    <w:rsid w:val="00CF2681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73C87-9050-460F-9B76-7A64075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1B4"/>
  </w:style>
  <w:style w:type="paragraph" w:styleId="a5">
    <w:name w:val="footer"/>
    <w:basedOn w:val="a"/>
    <w:link w:val="a6"/>
    <w:uiPriority w:val="99"/>
    <w:unhideWhenUsed/>
    <w:rsid w:val="009E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1B4"/>
  </w:style>
  <w:style w:type="table" w:styleId="a7">
    <w:name w:val="Table Grid"/>
    <w:basedOn w:val="a1"/>
    <w:uiPriority w:val="59"/>
    <w:rsid w:val="00687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8</cp:revision>
  <cp:lastPrinted>2014-04-06T15:04:00Z</cp:lastPrinted>
  <dcterms:created xsi:type="dcterms:W3CDTF">2014-03-27T14:33:00Z</dcterms:created>
  <dcterms:modified xsi:type="dcterms:W3CDTF">2015-01-22T07:12:00Z</dcterms:modified>
</cp:coreProperties>
</file>